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E31" w:rsidRDefault="000F2E31" w:rsidP="000F2E3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D1D6BE">
            <wp:extent cx="3291840" cy="10610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1B7A" w:rsidRDefault="00001B7A" w:rsidP="00001B7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001B7A" w:rsidRDefault="00001B7A" w:rsidP="00001B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309A790">
            <wp:extent cx="1800225" cy="6762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F2E31" w:rsidRDefault="000F2E31" w:rsidP="00A9716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26FB" w:rsidRPr="005826FB" w:rsidRDefault="00001B7A" w:rsidP="00001B7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826FB" w:rsidRPr="005826FB">
        <w:rPr>
          <w:rFonts w:ascii="Times New Roman" w:hAnsi="Times New Roman" w:cs="Times New Roman"/>
          <w:b/>
          <w:sz w:val="24"/>
          <w:szCs w:val="24"/>
        </w:rPr>
        <w:t xml:space="preserve">04 октября 2017г. Москва </w:t>
      </w:r>
      <w:r w:rsidR="005826FB" w:rsidRPr="005826FB">
        <w:rPr>
          <w:rFonts w:ascii="Times New Roman" w:hAnsi="Times New Roman" w:cs="Times New Roman"/>
          <w:sz w:val="24"/>
          <w:szCs w:val="24"/>
        </w:rPr>
        <w:t>ФГБУ «НМИЦ гематологии» Минздрава России</w:t>
      </w:r>
    </w:p>
    <w:p w:rsidR="005826FB" w:rsidRPr="009150CF" w:rsidRDefault="000F2E31" w:rsidP="000F2E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5826FB">
        <w:rPr>
          <w:rFonts w:ascii="Times New Roman" w:hAnsi="Times New Roman" w:cs="Times New Roman"/>
          <w:b/>
          <w:sz w:val="24"/>
          <w:szCs w:val="24"/>
        </w:rPr>
        <w:t>Новый Зыковский проезд 4.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A97166" w:rsidRDefault="00A97166">
      <w:pPr>
        <w:rPr>
          <w:rFonts w:ascii="Times New Roman" w:hAnsi="Times New Roman" w:cs="Times New Roman"/>
          <w:b/>
          <w:sz w:val="24"/>
          <w:szCs w:val="24"/>
        </w:rPr>
      </w:pPr>
      <w:r w:rsidRPr="005826FB">
        <w:rPr>
          <w:rFonts w:ascii="Times New Roman" w:hAnsi="Times New Roman" w:cs="Times New Roman"/>
          <w:sz w:val="24"/>
          <w:szCs w:val="24"/>
        </w:rPr>
        <w:t>Рабочее совещание</w:t>
      </w:r>
      <w:r w:rsidR="005826FB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9150CF">
        <w:rPr>
          <w:rFonts w:ascii="Times New Roman" w:hAnsi="Times New Roman" w:cs="Times New Roman"/>
          <w:b/>
          <w:sz w:val="24"/>
          <w:szCs w:val="24"/>
        </w:rPr>
        <w:t>Экстракорпоральный</w:t>
      </w:r>
      <w:proofErr w:type="gramEnd"/>
      <w:r w:rsidRPr="009150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150CF">
        <w:rPr>
          <w:rFonts w:ascii="Times New Roman" w:hAnsi="Times New Roman" w:cs="Times New Roman"/>
          <w:b/>
          <w:sz w:val="24"/>
          <w:szCs w:val="24"/>
        </w:rPr>
        <w:t>фотоферез</w:t>
      </w:r>
      <w:proofErr w:type="spellEnd"/>
      <w:r w:rsidRPr="009150CF">
        <w:rPr>
          <w:rFonts w:ascii="Times New Roman" w:hAnsi="Times New Roman" w:cs="Times New Roman"/>
          <w:b/>
          <w:sz w:val="24"/>
          <w:szCs w:val="24"/>
        </w:rPr>
        <w:t xml:space="preserve"> в рамках терапии гематологических заболеваний </w:t>
      </w:r>
    </w:p>
    <w:p w:rsidR="005826FB" w:rsidRDefault="005826FB" w:rsidP="00902ABE">
      <w:pPr>
        <w:rPr>
          <w:rFonts w:ascii="Times New Roman" w:hAnsi="Times New Roman" w:cs="Times New Roman"/>
          <w:b/>
          <w:sz w:val="24"/>
          <w:szCs w:val="24"/>
        </w:rPr>
      </w:pPr>
    </w:p>
    <w:p w:rsidR="00902ABE" w:rsidRDefault="00902ABE" w:rsidP="00902ABE">
      <w:pPr>
        <w:rPr>
          <w:rFonts w:ascii="Times New Roman" w:hAnsi="Times New Roman" w:cs="Times New Roman"/>
          <w:sz w:val="24"/>
          <w:szCs w:val="24"/>
        </w:rPr>
      </w:pPr>
      <w:r w:rsidRPr="005826FB">
        <w:rPr>
          <w:rFonts w:ascii="Times New Roman" w:hAnsi="Times New Roman" w:cs="Times New Roman"/>
          <w:b/>
          <w:sz w:val="24"/>
          <w:szCs w:val="24"/>
        </w:rPr>
        <w:t>Председатели:</w:t>
      </w:r>
      <w:r>
        <w:rPr>
          <w:rFonts w:ascii="Times New Roman" w:hAnsi="Times New Roman" w:cs="Times New Roman"/>
          <w:sz w:val="24"/>
          <w:szCs w:val="24"/>
        </w:rPr>
        <w:t xml:space="preserve"> В.Г. Савченко, </w:t>
      </w:r>
      <w:proofErr w:type="spellStart"/>
      <w:r w:rsidRPr="009150CF">
        <w:rPr>
          <w:rFonts w:ascii="Times New Roman" w:hAnsi="Times New Roman" w:cs="Times New Roman"/>
          <w:sz w:val="24"/>
          <w:szCs w:val="24"/>
        </w:rPr>
        <w:t>Хешмати</w:t>
      </w:r>
      <w:proofErr w:type="spellEnd"/>
      <w:r w:rsidRPr="009150CF">
        <w:rPr>
          <w:rFonts w:ascii="Times New Roman" w:hAnsi="Times New Roman" w:cs="Times New Roman"/>
          <w:sz w:val="24"/>
          <w:szCs w:val="24"/>
        </w:rPr>
        <w:t xml:space="preserve"> Фархад</w:t>
      </w:r>
    </w:p>
    <w:p w:rsidR="00A97166" w:rsidRPr="009150CF" w:rsidRDefault="00A97166">
      <w:pPr>
        <w:rPr>
          <w:rFonts w:ascii="Times New Roman" w:hAnsi="Times New Roman" w:cs="Times New Roman"/>
          <w:sz w:val="24"/>
          <w:szCs w:val="24"/>
        </w:rPr>
      </w:pPr>
      <w:r w:rsidRPr="009150CF">
        <w:rPr>
          <w:rFonts w:ascii="Times New Roman" w:hAnsi="Times New Roman" w:cs="Times New Roman"/>
          <w:sz w:val="24"/>
          <w:szCs w:val="24"/>
        </w:rPr>
        <w:t xml:space="preserve">10.00 приветственное слово </w:t>
      </w:r>
      <w:r w:rsidR="0070039A">
        <w:rPr>
          <w:rFonts w:ascii="Times New Roman" w:hAnsi="Times New Roman" w:cs="Times New Roman"/>
          <w:sz w:val="24"/>
          <w:szCs w:val="24"/>
        </w:rPr>
        <w:t xml:space="preserve">академик РАН </w:t>
      </w:r>
      <w:r w:rsidR="00CC7E6F">
        <w:rPr>
          <w:rFonts w:ascii="Times New Roman" w:hAnsi="Times New Roman" w:cs="Times New Roman"/>
          <w:sz w:val="24"/>
          <w:szCs w:val="24"/>
        </w:rPr>
        <w:t>В.Г. Савченко</w:t>
      </w:r>
    </w:p>
    <w:p w:rsidR="00A97166" w:rsidRPr="009150CF" w:rsidRDefault="00A97166" w:rsidP="009150CF">
      <w:pPr>
        <w:rPr>
          <w:rFonts w:ascii="Times New Roman" w:hAnsi="Times New Roman" w:cs="Times New Roman"/>
          <w:sz w:val="24"/>
          <w:szCs w:val="24"/>
        </w:rPr>
      </w:pPr>
      <w:r w:rsidRPr="009150CF">
        <w:rPr>
          <w:rFonts w:ascii="Times New Roman" w:hAnsi="Times New Roman" w:cs="Times New Roman"/>
          <w:sz w:val="24"/>
          <w:szCs w:val="24"/>
        </w:rPr>
        <w:t>10.05</w:t>
      </w:r>
      <w:r w:rsidR="009150CF" w:rsidRPr="009150CF">
        <w:rPr>
          <w:rFonts w:ascii="Times New Roman" w:hAnsi="Times New Roman" w:cs="Times New Roman"/>
          <w:sz w:val="24"/>
          <w:szCs w:val="24"/>
        </w:rPr>
        <w:t>-10.45</w:t>
      </w:r>
      <w:r w:rsidRPr="009150CF">
        <w:rPr>
          <w:rFonts w:ascii="Times New Roman" w:hAnsi="Times New Roman" w:cs="Times New Roman"/>
          <w:sz w:val="24"/>
          <w:szCs w:val="24"/>
        </w:rPr>
        <w:t xml:space="preserve"> проф. </w:t>
      </w:r>
      <w:proofErr w:type="spellStart"/>
      <w:r w:rsidRPr="009150CF">
        <w:rPr>
          <w:rFonts w:ascii="Times New Roman" w:hAnsi="Times New Roman" w:cs="Times New Roman"/>
          <w:sz w:val="24"/>
          <w:szCs w:val="24"/>
        </w:rPr>
        <w:t>Хешмати</w:t>
      </w:r>
      <w:proofErr w:type="spellEnd"/>
      <w:r w:rsidRPr="009150CF">
        <w:rPr>
          <w:rFonts w:ascii="Times New Roman" w:hAnsi="Times New Roman" w:cs="Times New Roman"/>
          <w:sz w:val="24"/>
          <w:szCs w:val="24"/>
        </w:rPr>
        <w:t xml:space="preserve"> </w:t>
      </w:r>
      <w:r w:rsidR="00AD568A" w:rsidRPr="009150CF">
        <w:rPr>
          <w:rFonts w:ascii="Times New Roman" w:hAnsi="Times New Roman" w:cs="Times New Roman"/>
          <w:sz w:val="24"/>
          <w:szCs w:val="24"/>
        </w:rPr>
        <w:t xml:space="preserve">Фархад </w:t>
      </w:r>
      <w:r w:rsidRPr="009150C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150CF">
        <w:rPr>
          <w:rFonts w:ascii="Times New Roman" w:hAnsi="Times New Roman" w:cs="Times New Roman"/>
          <w:sz w:val="24"/>
          <w:szCs w:val="24"/>
          <w:shd w:val="clear" w:color="auto" w:fill="FFFFFF"/>
        </w:rPr>
        <w:t>Heshmati</w:t>
      </w:r>
      <w:proofErr w:type="spellEnd"/>
      <w:r w:rsidRPr="00915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</w:t>
      </w:r>
      <w:proofErr w:type="spellStart"/>
      <w:r w:rsidR="00AD568A" w:rsidRPr="009150C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arhad</w:t>
      </w:r>
      <w:proofErr w:type="spellEnd"/>
      <w:r w:rsidR="0070039A">
        <w:rPr>
          <w:rFonts w:ascii="Times New Roman" w:hAnsi="Times New Roman" w:cs="Times New Roman"/>
          <w:sz w:val="24"/>
          <w:szCs w:val="24"/>
          <w:shd w:val="clear" w:color="auto" w:fill="FFFFFF"/>
        </w:rPr>
        <w:t>, Париж, Франция</w:t>
      </w:r>
      <w:r w:rsidRPr="009150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9150CF">
        <w:rPr>
          <w:rFonts w:ascii="Times New Roman" w:hAnsi="Times New Roman" w:cs="Times New Roman"/>
          <w:sz w:val="24"/>
          <w:szCs w:val="24"/>
        </w:rPr>
        <w:t xml:space="preserve">Экстракорпоральный </w:t>
      </w:r>
      <w:proofErr w:type="spellStart"/>
      <w:r w:rsidRPr="009150CF">
        <w:rPr>
          <w:rFonts w:ascii="Times New Roman" w:hAnsi="Times New Roman" w:cs="Times New Roman"/>
          <w:sz w:val="24"/>
          <w:szCs w:val="24"/>
        </w:rPr>
        <w:t>фотоферез</w:t>
      </w:r>
      <w:proofErr w:type="spellEnd"/>
      <w:r w:rsidRPr="009150CF">
        <w:rPr>
          <w:rFonts w:ascii="Times New Roman" w:hAnsi="Times New Roman" w:cs="Times New Roman"/>
          <w:sz w:val="24"/>
          <w:szCs w:val="24"/>
        </w:rPr>
        <w:t xml:space="preserve">. Технология. Показания. Опыт применения при гематологических заболеваниях: </w:t>
      </w:r>
      <w:r w:rsidR="00AD568A" w:rsidRPr="009150CF">
        <w:rPr>
          <w:rFonts w:ascii="Times New Roman" w:hAnsi="Times New Roman" w:cs="Times New Roman"/>
          <w:sz w:val="24"/>
          <w:szCs w:val="24"/>
        </w:rPr>
        <w:t>кожные формы Т-клеточных лимфом,</w:t>
      </w:r>
      <w:r w:rsidR="0070039A">
        <w:rPr>
          <w:rFonts w:ascii="Times New Roman" w:hAnsi="Times New Roman" w:cs="Times New Roman"/>
          <w:sz w:val="24"/>
          <w:szCs w:val="24"/>
        </w:rPr>
        <w:t xml:space="preserve"> острая/хроническая форма РТПХ.</w:t>
      </w:r>
    </w:p>
    <w:p w:rsidR="009150CF" w:rsidRDefault="009150CF" w:rsidP="009150CF">
      <w:pPr>
        <w:rPr>
          <w:rFonts w:ascii="Times New Roman" w:eastAsia="Calibri" w:hAnsi="Times New Roman" w:cs="Times New Roman"/>
          <w:sz w:val="24"/>
          <w:szCs w:val="24"/>
        </w:rPr>
      </w:pPr>
      <w:r w:rsidRPr="009150C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0.50</w:t>
      </w:r>
      <w:r w:rsidRPr="009150CF">
        <w:rPr>
          <w:rFonts w:ascii="Times New Roman" w:hAnsi="Times New Roman" w:cs="Times New Roman"/>
          <w:sz w:val="24"/>
          <w:szCs w:val="24"/>
        </w:rPr>
        <w:t>-11.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50CF">
        <w:rPr>
          <w:rFonts w:ascii="Times New Roman" w:hAnsi="Times New Roman" w:cs="Times New Roman"/>
          <w:sz w:val="24"/>
          <w:szCs w:val="24"/>
        </w:rPr>
        <w:t>0 Козлов А.В</w:t>
      </w:r>
      <w:r w:rsidRPr="00E31387">
        <w:rPr>
          <w:rFonts w:ascii="Times New Roman" w:hAnsi="Times New Roman" w:cs="Times New Roman"/>
          <w:sz w:val="24"/>
          <w:szCs w:val="24"/>
        </w:rPr>
        <w:t>.</w:t>
      </w:r>
      <w:r w:rsidR="0070039A" w:rsidRPr="00E31387">
        <w:rPr>
          <w:rFonts w:ascii="Times New Roman" w:hAnsi="Times New Roman" w:cs="Times New Roman"/>
          <w:sz w:val="24"/>
          <w:szCs w:val="24"/>
        </w:rPr>
        <w:t xml:space="preserve"> (</w:t>
      </w:r>
      <w:r w:rsidR="00E31387" w:rsidRPr="00E313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НИИ </w:t>
      </w:r>
      <w:proofErr w:type="spellStart"/>
      <w:r w:rsidR="00E31387" w:rsidRPr="00E313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ДОГиТ</w:t>
      </w:r>
      <w:proofErr w:type="spellEnd"/>
      <w:r w:rsidR="00E31387" w:rsidRPr="00E313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 РМ Горбачевой </w:t>
      </w:r>
      <w:proofErr w:type="spellStart"/>
      <w:r w:rsidR="00E31387" w:rsidRPr="00E313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ПСПбГМУ</w:t>
      </w:r>
      <w:proofErr w:type="spellEnd"/>
      <w:r w:rsidR="00E31387" w:rsidRPr="00E313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 акад. ИП Павлова</w:t>
      </w:r>
      <w:r w:rsidR="005C5B90" w:rsidRPr="00E3138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0039A" w:rsidRPr="00E31387">
        <w:rPr>
          <w:rFonts w:ascii="Times New Roman" w:hAnsi="Times New Roman" w:cs="Times New Roman"/>
          <w:sz w:val="24"/>
          <w:szCs w:val="24"/>
        </w:rPr>
        <w:t>Санкт-Петербург,</w:t>
      </w:r>
      <w:r w:rsidR="0070039A" w:rsidRPr="005C5B90">
        <w:rPr>
          <w:rFonts w:ascii="Times New Roman" w:hAnsi="Times New Roman" w:cs="Times New Roman"/>
          <w:sz w:val="24"/>
          <w:szCs w:val="24"/>
        </w:rPr>
        <w:t xml:space="preserve"> Россия)</w:t>
      </w:r>
      <w:r w:rsidRPr="005C5B90">
        <w:rPr>
          <w:rFonts w:ascii="Times New Roman" w:hAnsi="Times New Roman" w:cs="Times New Roman"/>
          <w:sz w:val="24"/>
          <w:szCs w:val="24"/>
        </w:rPr>
        <w:t xml:space="preserve"> </w:t>
      </w:r>
      <w:r w:rsidRPr="005C5B90">
        <w:rPr>
          <w:rFonts w:ascii="Times New Roman" w:eastAsia="Calibri" w:hAnsi="Times New Roman" w:cs="Times New Roman"/>
          <w:sz w:val="24"/>
          <w:szCs w:val="24"/>
        </w:rPr>
        <w:t xml:space="preserve">Опыт применения экстракорпорального </w:t>
      </w:r>
      <w:proofErr w:type="spellStart"/>
      <w:r w:rsidRPr="005C5B90">
        <w:rPr>
          <w:rFonts w:ascii="Times New Roman" w:eastAsia="Calibri" w:hAnsi="Times New Roman" w:cs="Times New Roman"/>
          <w:sz w:val="24"/>
          <w:szCs w:val="24"/>
        </w:rPr>
        <w:t>фотофереза</w:t>
      </w:r>
      <w:proofErr w:type="spellEnd"/>
      <w:r w:rsidRPr="009150CF">
        <w:rPr>
          <w:rFonts w:ascii="Times New Roman" w:eastAsia="Calibri" w:hAnsi="Times New Roman" w:cs="Times New Roman"/>
          <w:sz w:val="24"/>
          <w:szCs w:val="24"/>
        </w:rPr>
        <w:t xml:space="preserve"> для лечения острой реакции «трансплантат против хозяина» у пациентов после аллогенной трансплантации гемопоэтических стволовых клеток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86028" w:rsidRDefault="009150CF" w:rsidP="0008602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11.15-11.35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Гуз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И.В.</w:t>
      </w:r>
      <w:r w:rsidR="007003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039A" w:rsidRPr="00E31387">
        <w:rPr>
          <w:rFonts w:ascii="Times New Roman" w:eastAsia="Calibri" w:hAnsi="Times New Roman" w:cs="Times New Roman"/>
          <w:sz w:val="24"/>
          <w:szCs w:val="24"/>
        </w:rPr>
        <w:t>(</w:t>
      </w:r>
      <w:r w:rsidR="00E31387">
        <w:rPr>
          <w:rFonts w:ascii="Times New Roman" w:hAnsi="Times New Roman" w:cs="Times New Roman"/>
          <w:iCs/>
          <w:sz w:val="24"/>
          <w:szCs w:val="24"/>
        </w:rPr>
        <w:t>ФГБУ «</w:t>
      </w:r>
      <w:r w:rsidR="00E31387" w:rsidRPr="00E31387">
        <w:rPr>
          <w:rFonts w:ascii="Times New Roman" w:hAnsi="Times New Roman" w:cs="Times New Roman"/>
          <w:iCs/>
          <w:sz w:val="24"/>
          <w:szCs w:val="24"/>
        </w:rPr>
        <w:t>ФНКЦ ДГОИ им. Дмитрия Рогачева</w:t>
      </w:r>
      <w:r w:rsidR="00E31387">
        <w:rPr>
          <w:rFonts w:ascii="Times New Roman" w:hAnsi="Times New Roman" w:cs="Times New Roman"/>
          <w:iCs/>
          <w:sz w:val="24"/>
          <w:szCs w:val="24"/>
        </w:rPr>
        <w:t>»</w:t>
      </w:r>
      <w:r w:rsidR="00E31387" w:rsidRPr="00E31387">
        <w:rPr>
          <w:rFonts w:ascii="Times New Roman" w:hAnsi="Times New Roman" w:cs="Times New Roman"/>
          <w:iCs/>
          <w:sz w:val="24"/>
          <w:szCs w:val="24"/>
        </w:rPr>
        <w:t xml:space="preserve"> МЗРФ;</w:t>
      </w:r>
      <w:r w:rsidR="00E31387" w:rsidRPr="00E313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039A" w:rsidRPr="00E31387">
        <w:rPr>
          <w:rFonts w:ascii="Times New Roman" w:eastAsia="Calibri" w:hAnsi="Times New Roman" w:cs="Times New Roman"/>
          <w:sz w:val="24"/>
          <w:szCs w:val="24"/>
        </w:rPr>
        <w:t>Москва</w:t>
      </w:r>
      <w:r w:rsidR="0070039A">
        <w:rPr>
          <w:rFonts w:ascii="Times New Roman" w:eastAsia="Calibri" w:hAnsi="Times New Roman" w:cs="Times New Roman"/>
          <w:sz w:val="24"/>
          <w:szCs w:val="24"/>
        </w:rPr>
        <w:t>, Россия)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6028" w:rsidRPr="009150CF">
        <w:rPr>
          <w:rFonts w:ascii="Times New Roman" w:eastAsia="Calibri" w:hAnsi="Times New Roman" w:cs="Times New Roman"/>
          <w:sz w:val="24"/>
          <w:szCs w:val="24"/>
        </w:rPr>
        <w:t xml:space="preserve">Опыт применения экстракорпорального </w:t>
      </w:r>
      <w:proofErr w:type="spellStart"/>
      <w:r w:rsidR="00086028" w:rsidRPr="009150CF">
        <w:rPr>
          <w:rFonts w:ascii="Times New Roman" w:eastAsia="Calibri" w:hAnsi="Times New Roman" w:cs="Times New Roman"/>
          <w:sz w:val="24"/>
          <w:szCs w:val="24"/>
        </w:rPr>
        <w:t>фотофереза</w:t>
      </w:r>
      <w:proofErr w:type="spellEnd"/>
      <w:r w:rsidR="00086028" w:rsidRPr="009150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6028">
        <w:rPr>
          <w:rFonts w:ascii="Times New Roman" w:eastAsia="Calibri" w:hAnsi="Times New Roman" w:cs="Times New Roman"/>
          <w:sz w:val="24"/>
          <w:szCs w:val="24"/>
        </w:rPr>
        <w:t xml:space="preserve">у детей при гематологических заболеваниях. </w:t>
      </w:r>
    </w:p>
    <w:p w:rsidR="00086028" w:rsidRPr="003A0E2C" w:rsidRDefault="00086028" w:rsidP="000860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11.40</w:t>
      </w:r>
      <w:r w:rsidR="00702B88">
        <w:rPr>
          <w:rFonts w:ascii="Times New Roman" w:eastAsia="Calibri" w:hAnsi="Times New Roman" w:cs="Times New Roman"/>
          <w:sz w:val="24"/>
          <w:szCs w:val="24"/>
        </w:rPr>
        <w:t xml:space="preserve">-11.55 Васильева В.А. </w:t>
      </w:r>
      <w:r w:rsidR="0070039A">
        <w:rPr>
          <w:rFonts w:ascii="Times New Roman" w:eastAsia="Calibri" w:hAnsi="Times New Roman" w:cs="Times New Roman"/>
          <w:sz w:val="24"/>
          <w:szCs w:val="24"/>
        </w:rPr>
        <w:t>(</w:t>
      </w:r>
      <w:r w:rsidR="005C5B90" w:rsidRPr="009150CF">
        <w:rPr>
          <w:rFonts w:ascii="Times New Roman" w:hAnsi="Times New Roman" w:cs="Times New Roman"/>
          <w:sz w:val="24"/>
          <w:szCs w:val="24"/>
        </w:rPr>
        <w:t>ФГБУ «НМИЦ гематологии» М</w:t>
      </w:r>
      <w:r w:rsidR="005C5B90">
        <w:rPr>
          <w:rFonts w:ascii="Times New Roman" w:hAnsi="Times New Roman" w:cs="Times New Roman"/>
          <w:sz w:val="24"/>
          <w:szCs w:val="24"/>
        </w:rPr>
        <w:t xml:space="preserve">ЗРФ, </w:t>
      </w:r>
      <w:r w:rsidR="0070039A">
        <w:rPr>
          <w:rFonts w:ascii="Times New Roman" w:eastAsia="Calibri" w:hAnsi="Times New Roman" w:cs="Times New Roman"/>
          <w:sz w:val="24"/>
          <w:szCs w:val="24"/>
        </w:rPr>
        <w:t xml:space="preserve">Москва, Россия) </w:t>
      </w:r>
      <w:r w:rsidR="003A0E2C" w:rsidRPr="003A0E2C">
        <w:rPr>
          <w:rFonts w:ascii="Times New Roman" w:eastAsia="Calibri" w:hAnsi="Times New Roman" w:cs="Times New Roman"/>
          <w:bCs/>
          <w:sz w:val="24"/>
          <w:szCs w:val="24"/>
        </w:rPr>
        <w:t xml:space="preserve">Применение экстракорпорального </w:t>
      </w:r>
      <w:proofErr w:type="spellStart"/>
      <w:r w:rsidR="003A0E2C" w:rsidRPr="003A0E2C">
        <w:rPr>
          <w:rFonts w:ascii="Times New Roman" w:eastAsia="Calibri" w:hAnsi="Times New Roman" w:cs="Times New Roman"/>
          <w:bCs/>
          <w:sz w:val="24"/>
          <w:szCs w:val="24"/>
        </w:rPr>
        <w:t>фотофереза</w:t>
      </w:r>
      <w:proofErr w:type="spellEnd"/>
      <w:r w:rsidR="003A0E2C" w:rsidRPr="003A0E2C">
        <w:rPr>
          <w:rFonts w:ascii="Times New Roman" w:eastAsia="Calibri" w:hAnsi="Times New Roman" w:cs="Times New Roman"/>
          <w:bCs/>
          <w:sz w:val="24"/>
          <w:szCs w:val="24"/>
        </w:rPr>
        <w:t xml:space="preserve"> для т</w:t>
      </w:r>
      <w:r w:rsidR="00702B88" w:rsidRPr="003A0E2C">
        <w:rPr>
          <w:rFonts w:ascii="Times New Roman" w:eastAsia="Calibri" w:hAnsi="Times New Roman" w:cs="Times New Roman"/>
          <w:sz w:val="24"/>
          <w:szCs w:val="24"/>
        </w:rPr>
        <w:t xml:space="preserve">ерапия хронической формы РТПХ у пациентов после алло-ТГСК. Опыт </w:t>
      </w:r>
      <w:r w:rsidR="00657005">
        <w:rPr>
          <w:rFonts w:ascii="Times New Roman" w:hAnsi="Times New Roman" w:cs="Times New Roman"/>
          <w:sz w:val="24"/>
          <w:szCs w:val="24"/>
        </w:rPr>
        <w:t>ФГБУ «НМИЦ г</w:t>
      </w:r>
      <w:r w:rsidR="00702B88" w:rsidRPr="003A0E2C">
        <w:rPr>
          <w:rFonts w:ascii="Times New Roman" w:hAnsi="Times New Roman" w:cs="Times New Roman"/>
          <w:sz w:val="24"/>
          <w:szCs w:val="24"/>
        </w:rPr>
        <w:t xml:space="preserve">ематологии» Минздрава России. </w:t>
      </w:r>
    </w:p>
    <w:p w:rsidR="00702B88" w:rsidRDefault="005826FB" w:rsidP="000860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12.00-14.00 Перерыв</w:t>
      </w:r>
    </w:p>
    <w:p w:rsidR="00CC7E6F" w:rsidRDefault="00702B88" w:rsidP="000860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14.00-16.00 Круглый стол. Обсуждение </w:t>
      </w:r>
      <w:r w:rsidR="00CC7E6F">
        <w:rPr>
          <w:rFonts w:ascii="Times New Roman" w:hAnsi="Times New Roman" w:cs="Times New Roman"/>
          <w:sz w:val="24"/>
          <w:szCs w:val="24"/>
        </w:rPr>
        <w:t>практических вопросов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C7E6F" w:rsidRPr="00CC7E6F" w:rsidRDefault="00CC7E6F" w:rsidP="00CC7E6F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отбор пациентов для терапии;</w:t>
      </w:r>
    </w:p>
    <w:p w:rsidR="00CC7E6F" w:rsidRPr="00CC7E6F" w:rsidRDefault="00702B88" w:rsidP="00CC7E6F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CC7E6F">
        <w:rPr>
          <w:rFonts w:ascii="Times New Roman" w:hAnsi="Times New Roman" w:cs="Times New Roman"/>
          <w:sz w:val="24"/>
          <w:szCs w:val="24"/>
        </w:rPr>
        <w:t>технология э</w:t>
      </w:r>
      <w:r w:rsidR="00CC7E6F" w:rsidRPr="00CC7E6F">
        <w:rPr>
          <w:rFonts w:ascii="Times New Roman" w:hAnsi="Times New Roman" w:cs="Times New Roman"/>
          <w:sz w:val="24"/>
          <w:szCs w:val="24"/>
        </w:rPr>
        <w:t xml:space="preserve">кстракорпорального </w:t>
      </w:r>
      <w:proofErr w:type="spellStart"/>
      <w:r w:rsidR="00CC7E6F" w:rsidRPr="00CC7E6F">
        <w:rPr>
          <w:rFonts w:ascii="Times New Roman" w:hAnsi="Times New Roman" w:cs="Times New Roman"/>
          <w:sz w:val="24"/>
          <w:szCs w:val="24"/>
        </w:rPr>
        <w:t>фотофереза</w:t>
      </w:r>
      <w:proofErr w:type="spellEnd"/>
      <w:r w:rsidRPr="00CC7E6F">
        <w:rPr>
          <w:rFonts w:ascii="Times New Roman" w:hAnsi="Times New Roman" w:cs="Times New Roman"/>
          <w:sz w:val="24"/>
          <w:szCs w:val="24"/>
        </w:rPr>
        <w:t xml:space="preserve"> </w:t>
      </w:r>
      <w:r w:rsidR="00CC7E6F" w:rsidRPr="00CC7E6F">
        <w:rPr>
          <w:rFonts w:ascii="Times New Roman" w:hAnsi="Times New Roman" w:cs="Times New Roman"/>
          <w:sz w:val="24"/>
          <w:szCs w:val="24"/>
        </w:rPr>
        <w:t>(</w:t>
      </w:r>
      <w:r w:rsidRPr="00CC7E6F">
        <w:rPr>
          <w:rFonts w:ascii="Times New Roman" w:hAnsi="Times New Roman" w:cs="Times New Roman"/>
          <w:sz w:val="24"/>
          <w:szCs w:val="24"/>
        </w:rPr>
        <w:t xml:space="preserve">оценка качественных характеристик </w:t>
      </w:r>
      <w:proofErr w:type="spellStart"/>
      <w:r w:rsidRPr="00CC7E6F">
        <w:rPr>
          <w:rFonts w:ascii="Times New Roman" w:hAnsi="Times New Roman" w:cs="Times New Roman"/>
          <w:sz w:val="24"/>
          <w:szCs w:val="24"/>
        </w:rPr>
        <w:t>лейкоконцнтрата</w:t>
      </w:r>
      <w:proofErr w:type="spellEnd"/>
      <w:r w:rsidRPr="00CC7E6F">
        <w:rPr>
          <w:rFonts w:ascii="Times New Roman" w:hAnsi="Times New Roman" w:cs="Times New Roman"/>
          <w:sz w:val="24"/>
          <w:szCs w:val="24"/>
        </w:rPr>
        <w:t xml:space="preserve">, проведение </w:t>
      </w:r>
      <w:proofErr w:type="spellStart"/>
      <w:r w:rsidRPr="005C5B90">
        <w:rPr>
          <w:rFonts w:ascii="Times New Roman" w:hAnsi="Times New Roman" w:cs="Times New Roman"/>
          <w:sz w:val="24"/>
          <w:szCs w:val="24"/>
        </w:rPr>
        <w:t>фотооблучения</w:t>
      </w:r>
      <w:proofErr w:type="spellEnd"/>
      <w:r w:rsidR="00CC7E6F">
        <w:rPr>
          <w:rFonts w:ascii="Times New Roman" w:hAnsi="Times New Roman" w:cs="Times New Roman"/>
          <w:sz w:val="24"/>
          <w:szCs w:val="24"/>
        </w:rPr>
        <w:t>);</w:t>
      </w:r>
    </w:p>
    <w:p w:rsidR="00CC7E6F" w:rsidRPr="00CC7E6F" w:rsidRDefault="00CC7E6F" w:rsidP="00CC7E6F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CC7E6F">
        <w:rPr>
          <w:rFonts w:ascii="Times New Roman" w:hAnsi="Times New Roman" w:cs="Times New Roman"/>
          <w:sz w:val="24"/>
          <w:szCs w:val="24"/>
        </w:rPr>
        <w:t>схемы тер</w:t>
      </w:r>
      <w:r>
        <w:rPr>
          <w:rFonts w:ascii="Times New Roman" w:hAnsi="Times New Roman" w:cs="Times New Roman"/>
          <w:sz w:val="24"/>
          <w:szCs w:val="24"/>
        </w:rPr>
        <w:t>апии при различных заболеваниях;</w:t>
      </w:r>
    </w:p>
    <w:p w:rsidR="00CC7E6F" w:rsidRPr="00CC7E6F" w:rsidRDefault="00CC7E6F" w:rsidP="00CC7E6F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эффективности;</w:t>
      </w:r>
    </w:p>
    <w:p w:rsidR="00702B88" w:rsidRPr="00CC7E6F" w:rsidRDefault="00CC7E6F" w:rsidP="00CC7E6F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CC7E6F">
        <w:rPr>
          <w:rFonts w:ascii="Times New Roman" w:hAnsi="Times New Roman" w:cs="Times New Roman"/>
          <w:sz w:val="24"/>
          <w:szCs w:val="24"/>
        </w:rPr>
        <w:t>возможные осложнения и методы их профилактики</w:t>
      </w:r>
      <w:r w:rsidR="00702B88" w:rsidRPr="00CC7E6F">
        <w:rPr>
          <w:rFonts w:ascii="Times New Roman" w:hAnsi="Times New Roman" w:cs="Times New Roman"/>
          <w:sz w:val="24"/>
          <w:szCs w:val="24"/>
        </w:rPr>
        <w:t>.</w:t>
      </w:r>
    </w:p>
    <w:p w:rsidR="009150CF" w:rsidRPr="009150CF" w:rsidRDefault="009150CF" w:rsidP="009150CF">
      <w:pPr>
        <w:rPr>
          <w:rFonts w:ascii="Times New Roman" w:hAnsi="Times New Roman" w:cs="Times New Roman"/>
          <w:sz w:val="24"/>
          <w:szCs w:val="24"/>
        </w:rPr>
      </w:pPr>
    </w:p>
    <w:sectPr w:rsidR="009150CF" w:rsidRPr="00915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042C4"/>
    <w:multiLevelType w:val="hybridMultilevel"/>
    <w:tmpl w:val="2BD4E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2FA"/>
    <w:rsid w:val="00001B7A"/>
    <w:rsid w:val="00086028"/>
    <w:rsid w:val="000F2E31"/>
    <w:rsid w:val="001442FA"/>
    <w:rsid w:val="003A0E2C"/>
    <w:rsid w:val="005826FB"/>
    <w:rsid w:val="005C5B90"/>
    <w:rsid w:val="00657005"/>
    <w:rsid w:val="00681F75"/>
    <w:rsid w:val="0070039A"/>
    <w:rsid w:val="00702B88"/>
    <w:rsid w:val="00902ABE"/>
    <w:rsid w:val="009150CF"/>
    <w:rsid w:val="00A2651F"/>
    <w:rsid w:val="00A97166"/>
    <w:rsid w:val="00AD568A"/>
    <w:rsid w:val="00C95171"/>
    <w:rsid w:val="00CC7E6F"/>
    <w:rsid w:val="00E3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E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2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E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2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7CDDD-FFDC-484C-A647-5F17E5ACB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Вера Алексеевна</dc:creator>
  <cp:lastModifiedBy>Анухина МАргарита</cp:lastModifiedBy>
  <cp:revision>4</cp:revision>
  <cp:lastPrinted>2017-09-05T08:26:00Z</cp:lastPrinted>
  <dcterms:created xsi:type="dcterms:W3CDTF">2017-09-12T06:54:00Z</dcterms:created>
  <dcterms:modified xsi:type="dcterms:W3CDTF">2017-09-12T11:19:00Z</dcterms:modified>
</cp:coreProperties>
</file>